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eastAsia="宋体"/>
          <w:b/>
          <w:kern w:val="0"/>
          <w:sz w:val="22"/>
          <w:szCs w:val="21"/>
        </w:rPr>
      </w:pPr>
      <w:r>
        <w:rPr>
          <w:rFonts w:eastAsia="宋体"/>
          <w:b/>
          <w:kern w:val="0"/>
          <w:sz w:val="22"/>
          <w:szCs w:val="21"/>
        </w:rPr>
        <w:t>附表一</w:t>
      </w:r>
    </w:p>
    <w:p>
      <w:pPr>
        <w:snapToGrid w:val="0"/>
        <w:jc w:val="center"/>
        <w:rPr>
          <w:rFonts w:asciiTheme="majorEastAsia" w:hAnsiTheme="majorEastAsia" w:eastAsiaTheme="majorEastAsia"/>
          <w:b/>
          <w:kern w:val="0"/>
          <w:sz w:val="24"/>
          <w:szCs w:val="21"/>
        </w:rPr>
      </w:pPr>
      <w:r>
        <w:rPr>
          <w:rFonts w:asciiTheme="majorEastAsia" w:hAnsiTheme="majorEastAsia" w:eastAsiaTheme="majorEastAsia"/>
          <w:b/>
          <w:kern w:val="0"/>
          <w:sz w:val="24"/>
          <w:szCs w:val="21"/>
        </w:rPr>
        <w:t>2020年大学生创新创业训练计划项目汇总表</w:t>
      </w:r>
    </w:p>
    <w:tbl>
      <w:tblPr>
        <w:tblStyle w:val="6"/>
        <w:tblW w:w="851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993"/>
        <w:gridCol w:w="2878"/>
        <w:gridCol w:w="927"/>
        <w:gridCol w:w="1014"/>
        <w:gridCol w:w="85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139"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宋体" w:cs="Times New Roman"/>
                <w:b/>
                <w:kern w:val="0"/>
                <w:sz w:val="18"/>
                <w:szCs w:val="18"/>
              </w:rPr>
              <w:t>校内编号</w:t>
            </w:r>
          </w:p>
        </w:tc>
        <w:tc>
          <w:tcPr>
            <w:tcW w:w="993" w:type="dxa"/>
            <w:vAlign w:val="center"/>
          </w:tcPr>
          <w:p>
            <w:pPr>
              <w:widowControl/>
              <w:spacing w:line="240" w:lineRule="atLeast"/>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学 院</w:t>
            </w:r>
          </w:p>
        </w:tc>
        <w:tc>
          <w:tcPr>
            <w:tcW w:w="2878" w:type="dxa"/>
            <w:shd w:val="clear" w:color="auto" w:fill="auto"/>
            <w:vAlign w:val="center"/>
          </w:tcPr>
          <w:p>
            <w:pPr>
              <w:widowControl/>
              <w:spacing w:line="240" w:lineRule="atLeast"/>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项 目 名 称</w:t>
            </w:r>
          </w:p>
        </w:tc>
        <w:tc>
          <w:tcPr>
            <w:tcW w:w="927" w:type="dxa"/>
            <w:shd w:val="clear" w:color="auto" w:fill="auto"/>
            <w:vAlign w:val="center"/>
          </w:tcPr>
          <w:p>
            <w:pPr>
              <w:widowControl/>
              <w:spacing w:line="240" w:lineRule="atLeast"/>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负责人</w:t>
            </w:r>
          </w:p>
        </w:tc>
        <w:tc>
          <w:tcPr>
            <w:tcW w:w="1014" w:type="dxa"/>
            <w:shd w:val="clear" w:color="auto" w:fill="auto"/>
            <w:vAlign w:val="center"/>
          </w:tcPr>
          <w:p>
            <w:pPr>
              <w:widowControl/>
              <w:spacing w:line="240" w:lineRule="atLeast"/>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项目类型</w:t>
            </w:r>
          </w:p>
        </w:tc>
        <w:tc>
          <w:tcPr>
            <w:tcW w:w="851" w:type="dxa"/>
            <w:shd w:val="clear" w:color="auto" w:fill="auto"/>
            <w:vAlign w:val="center"/>
          </w:tcPr>
          <w:p>
            <w:pPr>
              <w:widowControl/>
              <w:spacing w:line="240" w:lineRule="atLeast"/>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指导</w:t>
            </w:r>
          </w:p>
          <w:p>
            <w:pPr>
              <w:widowControl/>
              <w:spacing w:line="240" w:lineRule="atLeast"/>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教师</w:t>
            </w:r>
          </w:p>
        </w:tc>
        <w:tc>
          <w:tcPr>
            <w:tcW w:w="708" w:type="dxa"/>
            <w:shd w:val="clear" w:color="auto" w:fill="auto"/>
            <w:vAlign w:val="center"/>
          </w:tcPr>
          <w:p>
            <w:pPr>
              <w:widowControl/>
              <w:spacing w:line="240" w:lineRule="atLeast"/>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推荐</w:t>
            </w:r>
          </w:p>
          <w:p>
            <w:pPr>
              <w:widowControl/>
              <w:spacing w:line="240" w:lineRule="atLeast"/>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202012310001X</w:t>
            </w:r>
          </w:p>
        </w:tc>
        <w:tc>
          <w:tcPr>
            <w:tcW w:w="993" w:type="dxa"/>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仿宋" w:eastAsia="仿宋" w:cs="Times New Roman"/>
                <w:kern w:val="0"/>
                <w:sz w:val="18"/>
                <w:szCs w:val="18"/>
              </w:rPr>
              <w:t>护理</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上门护理</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互联网</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护理</w:t>
            </w:r>
            <w:r>
              <w:rPr>
                <w:rFonts w:ascii="Times New Roman" w:hAnsi="Times New Roman" w:eastAsia="宋体" w:cs="Times New Roman"/>
                <w:kern w:val="0"/>
                <w:sz w:val="18"/>
                <w:szCs w:val="18"/>
              </w:rPr>
              <w:t>”</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夏谦惠</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创业训练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蒋国华</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向忆</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202012310002X</w:t>
            </w:r>
          </w:p>
        </w:tc>
        <w:tc>
          <w:tcPr>
            <w:tcW w:w="993" w:type="dxa"/>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仿宋" w:eastAsia="仿宋" w:cs="Times New Roman"/>
                <w:kern w:val="0"/>
                <w:sz w:val="18"/>
                <w:szCs w:val="18"/>
              </w:rPr>
              <w:t>商学院</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盏茶浅饮</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王亚男</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创业训练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罗迹</w:t>
            </w:r>
            <w:r>
              <w:rPr>
                <w:rFonts w:ascii="Times New Roman" w:hAnsi="Times New Roman" w:eastAsia="宋体" w:cs="Times New Roman"/>
                <w:kern w:val="0"/>
                <w:sz w:val="18"/>
                <w:szCs w:val="18"/>
              </w:rPr>
              <w:t>,</w:t>
            </w:r>
          </w:p>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陈俞飞</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202012310003</w:t>
            </w:r>
          </w:p>
        </w:tc>
        <w:tc>
          <w:tcPr>
            <w:tcW w:w="993" w:type="dxa"/>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仿宋" w:eastAsia="仿宋" w:cs="Times New Roman"/>
                <w:kern w:val="0"/>
                <w:sz w:val="18"/>
                <w:szCs w:val="18"/>
              </w:rPr>
              <w:t>商学院</w:t>
            </w:r>
          </w:p>
        </w:tc>
        <w:tc>
          <w:tcPr>
            <w:tcW w:w="2878" w:type="dxa"/>
            <w:shd w:val="clear" w:color="auto" w:fill="auto"/>
            <w:noWrap/>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克莱欧文化之</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互联网＋新零售</w:t>
            </w:r>
          </w:p>
        </w:tc>
        <w:tc>
          <w:tcPr>
            <w:tcW w:w="927" w:type="dxa"/>
            <w:shd w:val="clear" w:color="auto" w:fill="auto"/>
            <w:noWrap/>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黄友为</w:t>
            </w:r>
          </w:p>
        </w:tc>
        <w:tc>
          <w:tcPr>
            <w:tcW w:w="1014" w:type="dxa"/>
            <w:shd w:val="clear" w:color="auto" w:fill="auto"/>
            <w:noWrap/>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桂辉慧</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罗俊</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202012310004</w:t>
            </w:r>
          </w:p>
        </w:tc>
        <w:tc>
          <w:tcPr>
            <w:tcW w:w="993" w:type="dxa"/>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仿宋" w:eastAsia="仿宋" w:cs="Times New Roman"/>
                <w:kern w:val="0"/>
                <w:sz w:val="18"/>
                <w:szCs w:val="18"/>
              </w:rPr>
              <w:t>生科</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汤逊湖湖底淤泥中氯化石蜡污染物成分分析</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张毅豪</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万红</w:t>
            </w:r>
            <w:r>
              <w:rPr>
                <w:rFonts w:ascii="Times New Roman" w:hAnsi="Times New Roman" w:eastAsia="宋体" w:cs="Times New Roman"/>
                <w:kern w:val="0"/>
                <w:sz w:val="18"/>
                <w:szCs w:val="18"/>
              </w:rPr>
              <w:t>,</w:t>
            </w:r>
          </w:p>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崔海容</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202012310005</w:t>
            </w:r>
          </w:p>
        </w:tc>
        <w:tc>
          <w:tcPr>
            <w:tcW w:w="993" w:type="dxa"/>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仿宋" w:eastAsia="仿宋" w:cs="Times New Roman"/>
                <w:kern w:val="0"/>
                <w:sz w:val="18"/>
                <w:szCs w:val="18"/>
              </w:rPr>
              <w:t>生科</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设施农业土壤噻唑磷</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镉复合污染对土壤微生物的影响</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吕俐慧</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尹春艳</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黄周满</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202012310006</w:t>
            </w:r>
          </w:p>
        </w:tc>
        <w:tc>
          <w:tcPr>
            <w:tcW w:w="993" w:type="dxa"/>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仿宋" w:eastAsia="仿宋" w:cs="Times New Roman"/>
                <w:kern w:val="0"/>
                <w:sz w:val="18"/>
                <w:szCs w:val="18"/>
              </w:rPr>
              <w:t>文外</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我国民办院校创新创业教育提升路径研究基于美国民办院校的创新创业教育实践</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许忠婷</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李芳</w:t>
            </w:r>
            <w:r>
              <w:rPr>
                <w:rFonts w:ascii="Times New Roman" w:hAnsi="Times New Roman" w:eastAsia="宋体" w:cs="Times New Roman"/>
                <w:kern w:val="0"/>
                <w:sz w:val="18"/>
                <w:szCs w:val="18"/>
              </w:rPr>
              <w:t>,</w:t>
            </w:r>
          </w:p>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鲁维</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202012310007</w:t>
            </w:r>
          </w:p>
        </w:tc>
        <w:tc>
          <w:tcPr>
            <w:tcW w:w="993" w:type="dxa"/>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仿宋" w:eastAsia="仿宋" w:cs="Times New Roman"/>
                <w:kern w:val="0"/>
                <w:sz w:val="18"/>
                <w:szCs w:val="18"/>
              </w:rPr>
              <w:t>艺术设计</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助力湖北</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基于数字技术的京山美人谷生态体验式旅游推广项目</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张可仪</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刘星</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202012310008S</w:t>
            </w:r>
          </w:p>
        </w:tc>
        <w:tc>
          <w:tcPr>
            <w:tcW w:w="993" w:type="dxa"/>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仿宋" w:eastAsia="仿宋" w:cs="Times New Roman"/>
                <w:kern w:val="0"/>
                <w:sz w:val="18"/>
                <w:szCs w:val="18"/>
              </w:rPr>
              <w:t>人工智能</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基于无人机热成像技术的地热能勘测与应用研究</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李宜奥</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创业实践</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万旸璐</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沈鑫杰</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202012310009</w:t>
            </w:r>
          </w:p>
        </w:tc>
        <w:tc>
          <w:tcPr>
            <w:tcW w:w="993" w:type="dxa"/>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仿宋" w:eastAsia="仿宋" w:cs="Times New Roman"/>
                <w:kern w:val="0"/>
                <w:sz w:val="18"/>
                <w:szCs w:val="18"/>
              </w:rPr>
              <w:t>人工智能</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基于</w:t>
            </w:r>
            <w:r>
              <w:rPr>
                <w:rFonts w:ascii="Times New Roman" w:hAnsi="Times New Roman" w:eastAsia="宋体" w:cs="Times New Roman"/>
                <w:kern w:val="0"/>
                <w:sz w:val="18"/>
                <w:szCs w:val="18"/>
              </w:rPr>
              <w:t>5G</w:t>
            </w:r>
            <w:r>
              <w:rPr>
                <w:rFonts w:ascii="Times New Roman" w:hAnsi="Times New Roman" w:eastAsia="仿宋" w:cs="Times New Roman"/>
                <w:kern w:val="0"/>
                <w:sz w:val="18"/>
                <w:szCs w:val="18"/>
              </w:rPr>
              <w:t>结合全息投影技术构建未来新型教学模式</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陈奕</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钱程</w:t>
            </w:r>
            <w:r>
              <w:rPr>
                <w:rFonts w:ascii="Times New Roman" w:hAnsi="Times New Roman" w:eastAsia="宋体" w:cs="Times New Roman"/>
                <w:kern w:val="0"/>
                <w:sz w:val="18"/>
                <w:szCs w:val="18"/>
              </w:rPr>
              <w:t>,</w:t>
            </w:r>
          </w:p>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阳小兰</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202012310010</w:t>
            </w:r>
          </w:p>
        </w:tc>
        <w:tc>
          <w:tcPr>
            <w:tcW w:w="993" w:type="dxa"/>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仿宋" w:eastAsia="仿宋" w:cs="Times New Roman"/>
                <w:kern w:val="0"/>
                <w:sz w:val="18"/>
                <w:szCs w:val="18"/>
              </w:rPr>
              <w:t>人工智能</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多功能抗疫机器人</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余辉</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曾辉</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S202012310001X</w:t>
            </w:r>
          </w:p>
        </w:tc>
        <w:tc>
          <w:tcPr>
            <w:tcW w:w="993" w:type="dxa"/>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仿宋" w:eastAsia="仿宋" w:cs="Times New Roman"/>
                <w:kern w:val="0"/>
                <w:sz w:val="18"/>
                <w:szCs w:val="18"/>
              </w:rPr>
              <w:t>城建</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big</w:t>
            </w:r>
            <w:r>
              <w:rPr>
                <w:rFonts w:ascii="Times New Roman" w:hAnsi="Times New Roman" w:eastAsia="仿宋" w:cs="Times New Roman"/>
                <w:kern w:val="0"/>
                <w:sz w:val="18"/>
                <w:szCs w:val="18"/>
              </w:rPr>
              <w:t>健康</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任昕鑫</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创业训练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陶新荣</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S202012310002</w:t>
            </w:r>
          </w:p>
        </w:tc>
        <w:tc>
          <w:tcPr>
            <w:tcW w:w="993" w:type="dxa"/>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仿宋" w:eastAsia="仿宋" w:cs="Times New Roman"/>
                <w:kern w:val="0"/>
                <w:sz w:val="18"/>
                <w:szCs w:val="18"/>
              </w:rPr>
              <w:t>城建</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BIM</w:t>
            </w:r>
            <w:r>
              <w:rPr>
                <w:rFonts w:ascii="Times New Roman" w:hAnsi="Times New Roman" w:eastAsia="仿宋" w:cs="Times New Roman"/>
                <w:kern w:val="0"/>
                <w:sz w:val="18"/>
                <w:szCs w:val="18"/>
              </w:rPr>
              <w:t>技术智能化</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黄玉瑶</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赵峰</w:t>
            </w:r>
            <w:r>
              <w:rPr>
                <w:rFonts w:ascii="Times New Roman" w:hAnsi="Times New Roman" w:eastAsia="宋体" w:cs="Times New Roman"/>
                <w:kern w:val="0"/>
                <w:sz w:val="18"/>
                <w:szCs w:val="18"/>
              </w:rPr>
              <w:t>,</w:t>
            </w:r>
          </w:p>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李鹏</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S202012310003X</w:t>
            </w:r>
          </w:p>
        </w:tc>
        <w:tc>
          <w:tcPr>
            <w:tcW w:w="993"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仿宋" w:eastAsia="仿宋" w:cs="Times New Roman"/>
                <w:kern w:val="0"/>
                <w:sz w:val="18"/>
                <w:szCs w:val="18"/>
              </w:rPr>
              <w:t>城建</w:t>
            </w:r>
          </w:p>
        </w:tc>
        <w:tc>
          <w:tcPr>
            <w:tcW w:w="287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艾特猎头</w:t>
            </w:r>
          </w:p>
        </w:tc>
        <w:tc>
          <w:tcPr>
            <w:tcW w:w="927"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丘雨莎</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创业训练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信睿</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S202012310004X</w:t>
            </w:r>
          </w:p>
        </w:tc>
        <w:tc>
          <w:tcPr>
            <w:tcW w:w="993" w:type="dxa"/>
            <w:vAlign w:val="center"/>
          </w:tcPr>
          <w:p>
            <w:pPr>
              <w:jc w:val="center"/>
              <w:rPr>
                <w:rFonts w:ascii="Times New Roman" w:hAnsi="Times New Roman" w:eastAsia="仿宋" w:cs="Times New Roman"/>
                <w:szCs w:val="24"/>
              </w:rPr>
            </w:pPr>
            <w:r>
              <w:rPr>
                <w:rFonts w:ascii="Times New Roman" w:hAnsi="仿宋" w:eastAsia="仿宋" w:cs="Times New Roman"/>
                <w:kern w:val="0"/>
                <w:sz w:val="18"/>
                <w:szCs w:val="18"/>
              </w:rPr>
              <w:t>商学院</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Flower Box-</w:t>
            </w:r>
            <w:r>
              <w:rPr>
                <w:rFonts w:ascii="Times New Roman" w:hAnsi="Times New Roman" w:eastAsia="仿宋" w:cs="Times New Roman"/>
                <w:kern w:val="0"/>
                <w:sz w:val="18"/>
                <w:szCs w:val="18"/>
              </w:rPr>
              <w:t>花卉</w:t>
            </w:r>
            <w:r>
              <w:rPr>
                <w:rFonts w:ascii="Times New Roman" w:hAnsi="Times New Roman" w:eastAsia="宋体" w:cs="Times New Roman"/>
                <w:kern w:val="0"/>
                <w:sz w:val="18"/>
                <w:szCs w:val="18"/>
              </w:rPr>
              <w:t>O2O</w:t>
            </w:r>
            <w:r>
              <w:rPr>
                <w:rFonts w:ascii="Times New Roman" w:hAnsi="Times New Roman" w:eastAsia="仿宋" w:cs="Times New Roman"/>
                <w:kern w:val="0"/>
                <w:sz w:val="18"/>
                <w:szCs w:val="18"/>
              </w:rPr>
              <w:t>分享社群平台</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武汇</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创业训练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罗迹</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桂辉慧</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S202012310005</w:t>
            </w:r>
          </w:p>
        </w:tc>
        <w:tc>
          <w:tcPr>
            <w:tcW w:w="993" w:type="dxa"/>
            <w:vAlign w:val="center"/>
          </w:tcPr>
          <w:p>
            <w:pPr>
              <w:jc w:val="center"/>
              <w:rPr>
                <w:rFonts w:ascii="Times New Roman" w:hAnsi="Times New Roman" w:eastAsia="仿宋" w:cs="Times New Roman"/>
                <w:szCs w:val="24"/>
              </w:rPr>
            </w:pPr>
            <w:r>
              <w:rPr>
                <w:rFonts w:ascii="Times New Roman" w:hAnsi="仿宋" w:eastAsia="仿宋" w:cs="Times New Roman"/>
                <w:kern w:val="0"/>
                <w:sz w:val="18"/>
                <w:szCs w:val="18"/>
              </w:rPr>
              <w:t>商学院</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大道之行公益</w:t>
            </w:r>
            <w:r>
              <w:rPr>
                <w:rFonts w:ascii="Times New Roman" w:hAnsi="Times New Roman" w:eastAsia="宋体" w:cs="Times New Roman"/>
                <w:kern w:val="0"/>
                <w:sz w:val="18"/>
                <w:szCs w:val="18"/>
              </w:rPr>
              <w:t>APP</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宋京泽</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张凌云</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熊文悦</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S202012310006S</w:t>
            </w:r>
          </w:p>
        </w:tc>
        <w:tc>
          <w:tcPr>
            <w:tcW w:w="993" w:type="dxa"/>
            <w:vAlign w:val="center"/>
          </w:tcPr>
          <w:p>
            <w:pPr>
              <w:jc w:val="center"/>
              <w:rPr>
                <w:rFonts w:ascii="Times New Roman" w:hAnsi="Times New Roman" w:eastAsia="仿宋" w:cs="Times New Roman"/>
                <w:szCs w:val="24"/>
              </w:rPr>
            </w:pPr>
            <w:r>
              <w:rPr>
                <w:rFonts w:ascii="Times New Roman" w:hAnsi="仿宋" w:eastAsia="仿宋" w:cs="Times New Roman"/>
                <w:kern w:val="0"/>
                <w:sz w:val="18"/>
                <w:szCs w:val="18"/>
              </w:rPr>
              <w:t>商学院</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马上印云校园</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马良</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创业实践</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张凌云</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S202012310007</w:t>
            </w:r>
          </w:p>
        </w:tc>
        <w:tc>
          <w:tcPr>
            <w:tcW w:w="993" w:type="dxa"/>
            <w:vAlign w:val="center"/>
          </w:tcPr>
          <w:p>
            <w:pPr>
              <w:jc w:val="center"/>
              <w:rPr>
                <w:rFonts w:ascii="Times New Roman" w:hAnsi="Times New Roman" w:eastAsia="仿宋" w:cs="Times New Roman"/>
                <w:szCs w:val="24"/>
              </w:rPr>
            </w:pPr>
            <w:r>
              <w:rPr>
                <w:rFonts w:ascii="Times New Roman" w:hAnsi="仿宋" w:eastAsia="仿宋" w:cs="Times New Roman"/>
                <w:kern w:val="0"/>
                <w:sz w:val="18"/>
                <w:szCs w:val="18"/>
              </w:rPr>
              <w:t>商学院</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云医疗</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陈鹏</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张凌云</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沈易娟</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S202012310008S</w:t>
            </w:r>
          </w:p>
        </w:tc>
        <w:tc>
          <w:tcPr>
            <w:tcW w:w="993" w:type="dxa"/>
            <w:vAlign w:val="center"/>
          </w:tcPr>
          <w:p>
            <w:pPr>
              <w:jc w:val="center"/>
              <w:rPr>
                <w:rFonts w:ascii="Times New Roman" w:hAnsi="Times New Roman" w:eastAsia="仿宋" w:cs="Times New Roman"/>
                <w:szCs w:val="24"/>
              </w:rPr>
            </w:pPr>
            <w:r>
              <w:rPr>
                <w:rFonts w:ascii="Times New Roman" w:hAnsi="仿宋" w:eastAsia="仿宋" w:cs="Times New Roman"/>
                <w:kern w:val="0"/>
                <w:sz w:val="18"/>
                <w:szCs w:val="18"/>
              </w:rPr>
              <w:t>商学院</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生践保</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李蒋强</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创业训练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张毅</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S202012310009</w:t>
            </w:r>
          </w:p>
        </w:tc>
        <w:tc>
          <w:tcPr>
            <w:tcW w:w="993" w:type="dxa"/>
            <w:vAlign w:val="center"/>
          </w:tcPr>
          <w:p>
            <w:pPr>
              <w:jc w:val="center"/>
              <w:rPr>
                <w:rFonts w:ascii="Times New Roman" w:hAnsi="Times New Roman" w:eastAsia="仿宋" w:cs="Times New Roman"/>
                <w:szCs w:val="24"/>
              </w:rPr>
            </w:pPr>
            <w:r>
              <w:rPr>
                <w:rFonts w:ascii="Times New Roman" w:hAnsi="仿宋" w:eastAsia="仿宋" w:cs="Times New Roman"/>
                <w:kern w:val="0"/>
                <w:sz w:val="18"/>
                <w:szCs w:val="18"/>
              </w:rPr>
              <w:t>商学院</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易点拾光</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熊小丫</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张凌云</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贺霄娟</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S202012310010X</w:t>
            </w:r>
          </w:p>
        </w:tc>
        <w:tc>
          <w:tcPr>
            <w:tcW w:w="993" w:type="dxa"/>
            <w:vAlign w:val="center"/>
          </w:tcPr>
          <w:p>
            <w:pPr>
              <w:jc w:val="center"/>
              <w:rPr>
                <w:rFonts w:ascii="Times New Roman" w:hAnsi="Times New Roman" w:eastAsia="仿宋" w:cs="Times New Roman"/>
                <w:szCs w:val="24"/>
              </w:rPr>
            </w:pPr>
            <w:r>
              <w:rPr>
                <w:rFonts w:ascii="Times New Roman" w:hAnsi="仿宋" w:eastAsia="仿宋" w:cs="Times New Roman"/>
                <w:kern w:val="0"/>
                <w:sz w:val="18"/>
                <w:szCs w:val="18"/>
              </w:rPr>
              <w:t>商学院</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3D</w:t>
            </w:r>
            <w:r>
              <w:rPr>
                <w:rFonts w:ascii="Times New Roman" w:hAnsi="Times New Roman" w:eastAsia="仿宋" w:cs="Times New Roman"/>
                <w:kern w:val="0"/>
                <w:sz w:val="18"/>
                <w:szCs w:val="18"/>
              </w:rPr>
              <w:t>打印之发光字智能制造</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石经鹏</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创业训练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熊文悦</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罗俊</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S202012310011X</w:t>
            </w:r>
          </w:p>
        </w:tc>
        <w:tc>
          <w:tcPr>
            <w:tcW w:w="993" w:type="dxa"/>
            <w:vAlign w:val="center"/>
          </w:tcPr>
          <w:p>
            <w:pPr>
              <w:jc w:val="center"/>
              <w:rPr>
                <w:rFonts w:ascii="Times New Roman" w:hAnsi="Times New Roman" w:eastAsia="仿宋" w:cs="Times New Roman"/>
                <w:szCs w:val="24"/>
              </w:rPr>
            </w:pPr>
            <w:r>
              <w:rPr>
                <w:rFonts w:ascii="Times New Roman" w:hAnsi="仿宋" w:eastAsia="仿宋" w:cs="Times New Roman"/>
                <w:kern w:val="0"/>
                <w:sz w:val="18"/>
                <w:szCs w:val="18"/>
              </w:rPr>
              <w:t>商学院</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传心绣</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熊逸戈</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创业训练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陈俞飞</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桂辉慧</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S202012310012</w:t>
            </w:r>
          </w:p>
        </w:tc>
        <w:tc>
          <w:tcPr>
            <w:tcW w:w="993"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仿宋" w:eastAsia="仿宋" w:cs="Times New Roman"/>
                <w:color w:val="000000"/>
                <w:kern w:val="0"/>
                <w:sz w:val="18"/>
                <w:szCs w:val="18"/>
              </w:rPr>
              <w:t>生科</w:t>
            </w:r>
          </w:p>
        </w:tc>
        <w:tc>
          <w:tcPr>
            <w:tcW w:w="2878" w:type="dxa"/>
            <w:shd w:val="clear" w:color="000000" w:fill="FFFFFF"/>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新型聚明胶肽结合型紫杉醇纳米颗粒抑癌机制及安全性的研究</w:t>
            </w:r>
          </w:p>
        </w:tc>
        <w:tc>
          <w:tcPr>
            <w:tcW w:w="927" w:type="dxa"/>
            <w:shd w:val="clear" w:color="000000" w:fill="FFFFFF"/>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唐瑞琪</w:t>
            </w:r>
          </w:p>
        </w:tc>
        <w:tc>
          <w:tcPr>
            <w:tcW w:w="1014" w:type="dxa"/>
            <w:shd w:val="clear" w:color="000000" w:fill="FFFFFF"/>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000000" w:fill="FFFFFF"/>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赵钊</w:t>
            </w:r>
          </w:p>
        </w:tc>
        <w:tc>
          <w:tcPr>
            <w:tcW w:w="708" w:type="dxa"/>
            <w:shd w:val="clear" w:color="000000" w:fill="FFFFFF"/>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S202012310013</w:t>
            </w:r>
          </w:p>
        </w:tc>
        <w:tc>
          <w:tcPr>
            <w:tcW w:w="993" w:type="dxa"/>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仿宋" w:eastAsia="仿宋" w:cs="Times New Roman"/>
                <w:color w:val="000000"/>
                <w:kern w:val="0"/>
                <w:sz w:val="18"/>
                <w:szCs w:val="18"/>
              </w:rPr>
              <w:t>生科</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紫苏梗乙酸乙酯部位对衰老小鼠的保护作用研究</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王语嫣</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刘阳</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S202012310014</w:t>
            </w:r>
          </w:p>
        </w:tc>
        <w:tc>
          <w:tcPr>
            <w:tcW w:w="993" w:type="dxa"/>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仿宋" w:eastAsia="仿宋" w:cs="Times New Roman"/>
                <w:color w:val="000000"/>
                <w:kern w:val="0"/>
                <w:sz w:val="18"/>
                <w:szCs w:val="18"/>
              </w:rPr>
              <w:t>生科</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投加生物质炭的秸秆污泥肥农用风险评估</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刘征宇</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黄周满</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万红</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S202012310015</w:t>
            </w:r>
          </w:p>
        </w:tc>
        <w:tc>
          <w:tcPr>
            <w:tcW w:w="993" w:type="dxa"/>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仿宋" w:eastAsia="仿宋" w:cs="Times New Roman"/>
                <w:color w:val="000000"/>
                <w:kern w:val="0"/>
                <w:sz w:val="18"/>
                <w:szCs w:val="18"/>
              </w:rPr>
              <w:t>生科</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石油降解菌的筛选及其产表面活性剂能力的优化研究</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匡彬</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杨慧群</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S202012310016S</w:t>
            </w:r>
          </w:p>
        </w:tc>
        <w:tc>
          <w:tcPr>
            <w:tcW w:w="993" w:type="dxa"/>
            <w:vAlign w:val="center"/>
          </w:tcPr>
          <w:p>
            <w:pPr>
              <w:jc w:val="center"/>
              <w:rPr>
                <w:rFonts w:ascii="Times New Roman" w:hAnsi="Times New Roman" w:eastAsia="宋体" w:cs="Times New Roman"/>
                <w:szCs w:val="24"/>
              </w:rPr>
            </w:pPr>
            <w:r>
              <w:rPr>
                <w:rFonts w:ascii="Times New Roman" w:hAnsi="仿宋" w:eastAsia="仿宋" w:cs="Times New Roman"/>
                <w:kern w:val="0"/>
                <w:sz w:val="18"/>
                <w:szCs w:val="18"/>
              </w:rPr>
              <w:t>艺术设计</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顽石</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玉雕艺术工坊</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祁千娜</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创业实践</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黄俊</w:t>
            </w:r>
            <w:r>
              <w:rPr>
                <w:rFonts w:ascii="Times New Roman" w:hAnsi="Times New Roman" w:eastAsia="宋体" w:cs="Times New Roman"/>
                <w:kern w:val="0"/>
                <w:sz w:val="18"/>
                <w:szCs w:val="18"/>
              </w:rPr>
              <w:t>,</w:t>
            </w:r>
          </w:p>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张为</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S202012310017</w:t>
            </w:r>
          </w:p>
        </w:tc>
        <w:tc>
          <w:tcPr>
            <w:tcW w:w="993" w:type="dxa"/>
            <w:vAlign w:val="center"/>
          </w:tcPr>
          <w:p>
            <w:pPr>
              <w:jc w:val="center"/>
              <w:rPr>
                <w:rFonts w:ascii="Times New Roman" w:hAnsi="Times New Roman" w:eastAsia="宋体" w:cs="Times New Roman"/>
                <w:szCs w:val="24"/>
              </w:rPr>
            </w:pPr>
            <w:r>
              <w:rPr>
                <w:rFonts w:ascii="Times New Roman" w:hAnsi="仿宋" w:eastAsia="仿宋" w:cs="Times New Roman"/>
                <w:kern w:val="0"/>
                <w:sz w:val="18"/>
                <w:szCs w:val="18"/>
              </w:rPr>
              <w:t>艺术设计</w:t>
            </w:r>
          </w:p>
        </w:tc>
        <w:tc>
          <w:tcPr>
            <w:tcW w:w="287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防疫主题科教玩具开发设计</w:t>
            </w:r>
          </w:p>
        </w:tc>
        <w:tc>
          <w:tcPr>
            <w:tcW w:w="927"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张小丽</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李娟</w:t>
            </w:r>
            <w:r>
              <w:rPr>
                <w:rFonts w:ascii="Times New Roman" w:hAnsi="Times New Roman" w:eastAsia="宋体" w:cs="Times New Roman"/>
                <w:kern w:val="0"/>
                <w:sz w:val="18"/>
                <w:szCs w:val="18"/>
              </w:rPr>
              <w:t>,</w:t>
            </w:r>
          </w:p>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熊伟</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S202012310018</w:t>
            </w:r>
          </w:p>
        </w:tc>
        <w:tc>
          <w:tcPr>
            <w:tcW w:w="993" w:type="dxa"/>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仿宋" w:eastAsia="仿宋" w:cs="Times New Roman"/>
                <w:kern w:val="0"/>
                <w:sz w:val="18"/>
                <w:szCs w:val="18"/>
              </w:rPr>
              <w:t>艺术设计</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以原创绘画为中心的线上线下合作作品的开发</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丁夏哲</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闫萍</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S202012310019</w:t>
            </w:r>
          </w:p>
        </w:tc>
        <w:tc>
          <w:tcPr>
            <w:tcW w:w="993" w:type="dxa"/>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仿宋" w:eastAsia="仿宋" w:cs="Times New Roman"/>
                <w:kern w:val="0"/>
                <w:sz w:val="18"/>
                <w:szCs w:val="18"/>
              </w:rPr>
              <w:t>文外</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青年红色筑梦之旅</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老区法律援助活动</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丁一</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席静</w:t>
            </w:r>
            <w:r>
              <w:rPr>
                <w:rFonts w:ascii="Times New Roman" w:hAnsi="Times New Roman" w:eastAsia="宋体" w:cs="Times New Roman"/>
                <w:kern w:val="0"/>
                <w:sz w:val="18"/>
                <w:szCs w:val="18"/>
              </w:rPr>
              <w:t>,</w:t>
            </w:r>
          </w:p>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林玲</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S202012310020</w:t>
            </w:r>
          </w:p>
        </w:tc>
        <w:tc>
          <w:tcPr>
            <w:tcW w:w="993" w:type="dxa"/>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仿宋" w:eastAsia="仿宋" w:cs="Times New Roman"/>
                <w:kern w:val="0"/>
                <w:sz w:val="18"/>
                <w:szCs w:val="18"/>
              </w:rPr>
              <w:t>文外</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《小学生必背文言文》书籍撰写</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罗艳</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陈慧颖</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S202012310021</w:t>
            </w:r>
          </w:p>
        </w:tc>
        <w:tc>
          <w:tcPr>
            <w:tcW w:w="993"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仿宋" w:eastAsia="仿宋" w:cs="Times New Roman"/>
                <w:kern w:val="0"/>
                <w:sz w:val="18"/>
                <w:szCs w:val="18"/>
              </w:rPr>
              <w:t>文外</w:t>
            </w:r>
          </w:p>
        </w:tc>
        <w:tc>
          <w:tcPr>
            <w:tcW w:w="2878" w:type="dxa"/>
            <w:shd w:val="clear" w:color="auto" w:fill="auto"/>
            <w:noWrap/>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《讲中国好故事》视频制作</w:t>
            </w:r>
          </w:p>
        </w:tc>
        <w:tc>
          <w:tcPr>
            <w:tcW w:w="927" w:type="dxa"/>
            <w:shd w:val="clear" w:color="auto" w:fill="auto"/>
            <w:noWrap/>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田国锋</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范文琼</w:t>
            </w:r>
            <w:r>
              <w:rPr>
                <w:rFonts w:ascii="Times New Roman" w:hAnsi="Times New Roman" w:eastAsia="宋体" w:cs="Times New Roman"/>
                <w:color w:val="000000"/>
                <w:kern w:val="0"/>
                <w:sz w:val="18"/>
                <w:szCs w:val="18"/>
              </w:rPr>
              <w:t>,</w:t>
            </w:r>
            <w:r>
              <w:rPr>
                <w:rFonts w:ascii="Times New Roman" w:hAnsi="Times New Roman" w:eastAsia="仿宋" w:cs="Times New Roman"/>
                <w:color w:val="000000"/>
                <w:kern w:val="0"/>
                <w:sz w:val="18"/>
                <w:szCs w:val="18"/>
              </w:rPr>
              <w:t>张晶</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S202012310022</w:t>
            </w:r>
          </w:p>
        </w:tc>
        <w:tc>
          <w:tcPr>
            <w:tcW w:w="993" w:type="dxa"/>
            <w:vAlign w:val="center"/>
          </w:tcPr>
          <w:p>
            <w:pPr>
              <w:jc w:val="center"/>
              <w:rPr>
                <w:rFonts w:ascii="Times New Roman" w:hAnsi="Times New Roman" w:eastAsia="仿宋" w:cs="Times New Roman"/>
                <w:szCs w:val="24"/>
              </w:rPr>
            </w:pPr>
            <w:r>
              <w:rPr>
                <w:rFonts w:ascii="Times New Roman" w:hAnsi="仿宋" w:eastAsia="仿宋" w:cs="Times New Roman"/>
                <w:kern w:val="0"/>
                <w:sz w:val="18"/>
                <w:szCs w:val="18"/>
              </w:rPr>
              <w:t>人工智能</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基于</w:t>
            </w:r>
            <w:r>
              <w:rPr>
                <w:rFonts w:ascii="Times New Roman" w:hAnsi="Times New Roman" w:eastAsia="宋体" w:cs="Times New Roman"/>
                <w:kern w:val="0"/>
                <w:sz w:val="18"/>
                <w:szCs w:val="18"/>
              </w:rPr>
              <w:t>5G</w:t>
            </w:r>
            <w:r>
              <w:rPr>
                <w:rFonts w:ascii="Times New Roman" w:hAnsi="Times New Roman" w:eastAsia="仿宋" w:cs="Times New Roman"/>
                <w:kern w:val="0"/>
                <w:sz w:val="18"/>
                <w:szCs w:val="18"/>
              </w:rPr>
              <w:t>传输</w:t>
            </w:r>
            <w:r>
              <w:rPr>
                <w:rFonts w:ascii="Times New Roman" w:hAnsi="Times New Roman" w:eastAsia="宋体" w:cs="Times New Roman"/>
                <w:kern w:val="0"/>
                <w:sz w:val="18"/>
                <w:szCs w:val="18"/>
              </w:rPr>
              <w:t>AI</w:t>
            </w:r>
            <w:r>
              <w:rPr>
                <w:rFonts w:ascii="Times New Roman" w:hAnsi="Times New Roman" w:eastAsia="仿宋" w:cs="Times New Roman"/>
                <w:kern w:val="0"/>
                <w:sz w:val="18"/>
                <w:szCs w:val="18"/>
              </w:rPr>
              <w:t>网联实时驾驶概念车</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张金龙</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阳小兰</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钱程</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S202012310023</w:t>
            </w:r>
          </w:p>
        </w:tc>
        <w:tc>
          <w:tcPr>
            <w:tcW w:w="993" w:type="dxa"/>
            <w:vAlign w:val="center"/>
          </w:tcPr>
          <w:p>
            <w:pPr>
              <w:jc w:val="center"/>
              <w:rPr>
                <w:rFonts w:ascii="Times New Roman" w:hAnsi="Times New Roman" w:eastAsia="仿宋" w:cs="Times New Roman"/>
                <w:szCs w:val="24"/>
              </w:rPr>
            </w:pPr>
            <w:r>
              <w:rPr>
                <w:rFonts w:ascii="Times New Roman" w:hAnsi="仿宋" w:eastAsia="仿宋" w:cs="Times New Roman"/>
                <w:kern w:val="0"/>
                <w:sz w:val="18"/>
                <w:szCs w:val="18"/>
              </w:rPr>
              <w:t>人工智能</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基于</w:t>
            </w:r>
            <w:r>
              <w:rPr>
                <w:rFonts w:ascii="Times New Roman" w:hAnsi="Times New Roman" w:eastAsia="宋体" w:cs="Times New Roman"/>
                <w:kern w:val="0"/>
                <w:sz w:val="18"/>
                <w:szCs w:val="18"/>
              </w:rPr>
              <w:t>ARM</w:t>
            </w:r>
            <w:r>
              <w:rPr>
                <w:rFonts w:ascii="Times New Roman" w:hAnsi="Times New Roman" w:eastAsia="仿宋" w:cs="Times New Roman"/>
                <w:kern w:val="0"/>
                <w:sz w:val="18"/>
                <w:szCs w:val="18"/>
              </w:rPr>
              <w:t>飞控系统的无人机物流智能配送平台</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白冰</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钱程</w:t>
            </w:r>
            <w:r>
              <w:rPr>
                <w:rFonts w:ascii="Times New Roman" w:hAnsi="Times New Roman" w:eastAsia="宋体" w:cs="Times New Roman"/>
                <w:kern w:val="0"/>
                <w:sz w:val="18"/>
                <w:szCs w:val="18"/>
              </w:rPr>
              <w:t>,</w:t>
            </w:r>
          </w:p>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阳小兰</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S202012310024</w:t>
            </w:r>
          </w:p>
        </w:tc>
        <w:tc>
          <w:tcPr>
            <w:tcW w:w="993" w:type="dxa"/>
            <w:vAlign w:val="center"/>
          </w:tcPr>
          <w:p>
            <w:pPr>
              <w:jc w:val="center"/>
              <w:rPr>
                <w:rFonts w:ascii="Times New Roman" w:hAnsi="Times New Roman" w:eastAsia="仿宋" w:cs="Times New Roman"/>
                <w:szCs w:val="24"/>
              </w:rPr>
            </w:pPr>
            <w:r>
              <w:rPr>
                <w:rFonts w:ascii="Times New Roman" w:hAnsi="仿宋" w:eastAsia="仿宋" w:cs="Times New Roman"/>
                <w:kern w:val="0"/>
                <w:sz w:val="18"/>
                <w:szCs w:val="18"/>
              </w:rPr>
              <w:t>人工智能</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学生学习社交</w:t>
            </w:r>
            <w:r>
              <w:rPr>
                <w:rFonts w:ascii="Times New Roman" w:hAnsi="Times New Roman" w:eastAsia="宋体" w:cs="Times New Roman"/>
                <w:kern w:val="0"/>
                <w:sz w:val="18"/>
                <w:szCs w:val="18"/>
              </w:rPr>
              <w:t>APP</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黄开易</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阳小兰</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钱程</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S202012310025</w:t>
            </w:r>
          </w:p>
        </w:tc>
        <w:tc>
          <w:tcPr>
            <w:tcW w:w="993" w:type="dxa"/>
            <w:vAlign w:val="center"/>
          </w:tcPr>
          <w:p>
            <w:pPr>
              <w:jc w:val="center"/>
              <w:rPr>
                <w:rFonts w:ascii="Times New Roman" w:hAnsi="Times New Roman" w:eastAsia="仿宋" w:cs="Times New Roman"/>
                <w:szCs w:val="24"/>
              </w:rPr>
            </w:pPr>
            <w:r>
              <w:rPr>
                <w:rFonts w:ascii="Times New Roman" w:hAnsi="仿宋" w:eastAsia="仿宋" w:cs="Times New Roman"/>
                <w:kern w:val="0"/>
                <w:sz w:val="18"/>
                <w:szCs w:val="18"/>
              </w:rPr>
              <w:t>人工智能</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基于使用</w:t>
            </w:r>
            <w:r>
              <w:rPr>
                <w:rFonts w:ascii="Times New Roman" w:hAnsi="Times New Roman" w:eastAsia="宋体" w:cs="Times New Roman"/>
                <w:kern w:val="0"/>
                <w:sz w:val="18"/>
                <w:szCs w:val="18"/>
              </w:rPr>
              <w:t>RGB-D</w:t>
            </w:r>
            <w:r>
              <w:rPr>
                <w:rFonts w:ascii="Times New Roman" w:hAnsi="Times New Roman" w:eastAsia="仿宋" w:cs="Times New Roman"/>
                <w:kern w:val="0"/>
                <w:sz w:val="18"/>
                <w:szCs w:val="18"/>
              </w:rPr>
              <w:t>传感器的移动机器人路径规划预测算法</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吴嘉祺</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刘逢刚</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S202012310026</w:t>
            </w:r>
          </w:p>
        </w:tc>
        <w:tc>
          <w:tcPr>
            <w:tcW w:w="993" w:type="dxa"/>
            <w:vAlign w:val="center"/>
          </w:tcPr>
          <w:p>
            <w:pPr>
              <w:jc w:val="center"/>
              <w:rPr>
                <w:rFonts w:ascii="Times New Roman" w:hAnsi="Times New Roman" w:eastAsia="仿宋" w:cs="Times New Roman"/>
                <w:szCs w:val="24"/>
              </w:rPr>
            </w:pPr>
            <w:r>
              <w:rPr>
                <w:rFonts w:ascii="Times New Roman" w:hAnsi="仿宋" w:eastAsia="仿宋" w:cs="Times New Roman"/>
                <w:kern w:val="0"/>
                <w:sz w:val="18"/>
                <w:szCs w:val="18"/>
              </w:rPr>
              <w:t>人工智能</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全自动外墙清洗机器人</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石腾飞</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唐穗欣</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邹熙</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S202012310027</w:t>
            </w:r>
          </w:p>
        </w:tc>
        <w:tc>
          <w:tcPr>
            <w:tcW w:w="993" w:type="dxa"/>
            <w:vAlign w:val="center"/>
          </w:tcPr>
          <w:p>
            <w:pPr>
              <w:jc w:val="center"/>
              <w:rPr>
                <w:rFonts w:ascii="Times New Roman" w:hAnsi="Times New Roman" w:eastAsia="仿宋" w:cs="Times New Roman"/>
                <w:szCs w:val="24"/>
              </w:rPr>
            </w:pPr>
            <w:r>
              <w:rPr>
                <w:rFonts w:ascii="Times New Roman" w:hAnsi="仿宋" w:eastAsia="仿宋" w:cs="Times New Roman"/>
                <w:kern w:val="0"/>
                <w:sz w:val="18"/>
                <w:szCs w:val="18"/>
              </w:rPr>
              <w:t>人工智能</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高速收费站智能体温检测机器人系统</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杨恩</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唐穗欣</w:t>
            </w:r>
            <w:r>
              <w:rPr>
                <w:rFonts w:ascii="Times New Roman" w:hAnsi="Times New Roman" w:eastAsia="宋体" w:cs="Times New Roman"/>
                <w:kern w:val="0"/>
                <w:sz w:val="18"/>
                <w:szCs w:val="18"/>
              </w:rPr>
              <w:t>,</w:t>
            </w:r>
            <w:r>
              <w:rPr>
                <w:rFonts w:ascii="Times New Roman" w:hAnsi="Times New Roman" w:eastAsia="仿宋" w:cs="Times New Roman"/>
                <w:kern w:val="0"/>
                <w:sz w:val="18"/>
                <w:szCs w:val="18"/>
              </w:rPr>
              <w:t>邹熙</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S202012310028</w:t>
            </w:r>
          </w:p>
        </w:tc>
        <w:tc>
          <w:tcPr>
            <w:tcW w:w="993" w:type="dxa"/>
            <w:vAlign w:val="center"/>
          </w:tcPr>
          <w:p>
            <w:pPr>
              <w:jc w:val="center"/>
              <w:rPr>
                <w:rFonts w:ascii="Times New Roman" w:hAnsi="Times New Roman" w:eastAsia="仿宋" w:cs="Times New Roman"/>
                <w:szCs w:val="24"/>
              </w:rPr>
            </w:pPr>
            <w:r>
              <w:rPr>
                <w:rFonts w:ascii="Times New Roman" w:hAnsi="仿宋" w:eastAsia="仿宋" w:cs="Times New Roman"/>
                <w:kern w:val="0"/>
                <w:sz w:val="18"/>
                <w:szCs w:val="18"/>
              </w:rPr>
              <w:t>人工智能</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基于特定场景的</w:t>
            </w:r>
            <w:r>
              <w:rPr>
                <w:rFonts w:ascii="Times New Roman" w:hAnsi="Times New Roman" w:eastAsia="宋体" w:cs="Times New Roman"/>
                <w:kern w:val="0"/>
                <w:sz w:val="18"/>
                <w:szCs w:val="18"/>
              </w:rPr>
              <w:t>AI</w:t>
            </w:r>
            <w:r>
              <w:rPr>
                <w:rFonts w:ascii="Times New Roman" w:hAnsi="Times New Roman" w:eastAsia="仿宋" w:cs="Times New Roman"/>
                <w:kern w:val="0"/>
                <w:sz w:val="18"/>
                <w:szCs w:val="18"/>
              </w:rPr>
              <w:t>智能语音识别助手</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邢雨施</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黄薇</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S202012310029</w:t>
            </w:r>
          </w:p>
        </w:tc>
        <w:tc>
          <w:tcPr>
            <w:tcW w:w="993" w:type="dxa"/>
            <w:vAlign w:val="center"/>
          </w:tcPr>
          <w:p>
            <w:pPr>
              <w:jc w:val="center"/>
              <w:rPr>
                <w:rFonts w:ascii="Times New Roman" w:hAnsi="Times New Roman" w:eastAsia="仿宋" w:cs="Times New Roman"/>
                <w:szCs w:val="24"/>
              </w:rPr>
            </w:pPr>
            <w:r>
              <w:rPr>
                <w:rFonts w:ascii="Times New Roman" w:hAnsi="仿宋" w:eastAsia="仿宋" w:cs="Times New Roman"/>
                <w:kern w:val="0"/>
                <w:sz w:val="18"/>
                <w:szCs w:val="18"/>
              </w:rPr>
              <w:t>人工智能</w:t>
            </w:r>
          </w:p>
        </w:tc>
        <w:tc>
          <w:tcPr>
            <w:tcW w:w="287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自动化物流入库取件机器人研究</w:t>
            </w:r>
          </w:p>
        </w:tc>
        <w:tc>
          <w:tcPr>
            <w:tcW w:w="927"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张颢哲</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创新训练</w:t>
            </w:r>
          </w:p>
        </w:tc>
        <w:tc>
          <w:tcPr>
            <w:tcW w:w="851"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饶浪</w:t>
            </w:r>
            <w:r>
              <w:rPr>
                <w:rFonts w:ascii="Times New Roman" w:hAnsi="Times New Roman" w:eastAsia="宋体" w:cs="Times New Roman"/>
                <w:color w:val="000000"/>
                <w:kern w:val="0"/>
                <w:sz w:val="18"/>
                <w:szCs w:val="18"/>
              </w:rPr>
              <w:t>,</w:t>
            </w:r>
          </w:p>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余阳</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39"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S202012310030X</w:t>
            </w:r>
          </w:p>
        </w:tc>
        <w:tc>
          <w:tcPr>
            <w:tcW w:w="993" w:type="dxa"/>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仿宋" w:eastAsia="仿宋" w:cs="Times New Roman"/>
                <w:kern w:val="0"/>
                <w:sz w:val="18"/>
                <w:szCs w:val="18"/>
              </w:rPr>
              <w:t>影传</w:t>
            </w:r>
          </w:p>
        </w:tc>
        <w:tc>
          <w:tcPr>
            <w:tcW w:w="2878"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海明玉烟珠宝有限公司</w:t>
            </w:r>
          </w:p>
        </w:tc>
        <w:tc>
          <w:tcPr>
            <w:tcW w:w="927"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杨文鑫</w:t>
            </w:r>
          </w:p>
        </w:tc>
        <w:tc>
          <w:tcPr>
            <w:tcW w:w="1014" w:type="dxa"/>
            <w:shd w:val="clear" w:color="auto" w:fill="auto"/>
            <w:vAlign w:val="center"/>
          </w:tcPr>
          <w:p>
            <w:pPr>
              <w:widowControl/>
              <w:spacing w:line="36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创业训练</w:t>
            </w:r>
          </w:p>
        </w:tc>
        <w:tc>
          <w:tcPr>
            <w:tcW w:w="851" w:type="dxa"/>
            <w:shd w:val="clear" w:color="auto" w:fill="auto"/>
            <w:vAlign w:val="center"/>
          </w:tcPr>
          <w:p>
            <w:pPr>
              <w:widowControl/>
              <w:spacing w:line="240" w:lineRule="atLeast"/>
              <w:jc w:val="center"/>
              <w:rPr>
                <w:rFonts w:ascii="Times New Roman" w:hAnsi="Times New Roman" w:eastAsia="宋体" w:cs="Times New Roman"/>
                <w:kern w:val="0"/>
                <w:sz w:val="18"/>
                <w:szCs w:val="18"/>
              </w:rPr>
            </w:pPr>
            <w:r>
              <w:rPr>
                <w:rFonts w:ascii="Times New Roman" w:hAnsi="Times New Roman" w:eastAsia="仿宋" w:cs="Times New Roman"/>
                <w:kern w:val="0"/>
                <w:sz w:val="18"/>
                <w:szCs w:val="18"/>
              </w:rPr>
              <w:t>杨瑞</w:t>
            </w:r>
          </w:p>
        </w:tc>
        <w:tc>
          <w:tcPr>
            <w:tcW w:w="708" w:type="dxa"/>
            <w:shd w:val="clear" w:color="auto" w:fill="auto"/>
            <w:vAlign w:val="center"/>
          </w:tcPr>
          <w:p>
            <w:pPr>
              <w:widowControl/>
              <w:spacing w:line="240" w:lineRule="atLeast"/>
              <w:jc w:val="center"/>
              <w:rPr>
                <w:rFonts w:ascii="Times New Roman" w:hAnsi="Times New Roman" w:eastAsia="宋体" w:cs="Times New Roman"/>
                <w:color w:val="000000"/>
                <w:kern w:val="0"/>
                <w:sz w:val="18"/>
                <w:szCs w:val="18"/>
              </w:rPr>
            </w:pPr>
            <w:r>
              <w:rPr>
                <w:rFonts w:ascii="Times New Roman" w:hAnsi="Times New Roman" w:eastAsia="仿宋" w:cs="Times New Roman"/>
                <w:color w:val="000000"/>
                <w:kern w:val="0"/>
                <w:sz w:val="18"/>
                <w:szCs w:val="18"/>
              </w:rPr>
              <w:t>省级</w:t>
            </w:r>
          </w:p>
        </w:tc>
      </w:tr>
    </w:tbl>
    <w:p>
      <w:pPr>
        <w:ind w:firstLine="720" w:firstLineChars="300"/>
        <w:rPr>
          <w:sz w:val="24"/>
          <w:szCs w:val="24"/>
        </w:rPr>
      </w:pP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60DA"/>
    <w:rsid w:val="000B0F43"/>
    <w:rsid w:val="000D41CC"/>
    <w:rsid w:val="000D5EE6"/>
    <w:rsid w:val="001616A8"/>
    <w:rsid w:val="001F14A7"/>
    <w:rsid w:val="00214E05"/>
    <w:rsid w:val="00301339"/>
    <w:rsid w:val="0030685E"/>
    <w:rsid w:val="003C427B"/>
    <w:rsid w:val="003E3875"/>
    <w:rsid w:val="003F04DF"/>
    <w:rsid w:val="003F214F"/>
    <w:rsid w:val="006057F0"/>
    <w:rsid w:val="00760D8E"/>
    <w:rsid w:val="0091044F"/>
    <w:rsid w:val="0092082F"/>
    <w:rsid w:val="0097411F"/>
    <w:rsid w:val="009B506A"/>
    <w:rsid w:val="009C796B"/>
    <w:rsid w:val="009D4817"/>
    <w:rsid w:val="00A20C06"/>
    <w:rsid w:val="00A660DA"/>
    <w:rsid w:val="00A703F8"/>
    <w:rsid w:val="00B5062A"/>
    <w:rsid w:val="00CA2587"/>
    <w:rsid w:val="00D21790"/>
    <w:rsid w:val="00D876BC"/>
    <w:rsid w:val="00DA20FB"/>
    <w:rsid w:val="00DD1AB8"/>
    <w:rsid w:val="00E1263E"/>
    <w:rsid w:val="00EE585C"/>
    <w:rsid w:val="00F746FB"/>
    <w:rsid w:val="00F84218"/>
    <w:rsid w:val="00FA0B38"/>
    <w:rsid w:val="0E586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563C1" w:themeColor="hyperlink"/>
      <w:u w:val="single"/>
    </w:rPr>
  </w:style>
  <w:style w:type="paragraph" w:customStyle="1" w:styleId="7">
    <w:name w:val="p"/>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4"/>
    <w:link w:val="3"/>
    <w:qFormat/>
    <w:uiPriority w:val="99"/>
    <w:rPr>
      <w:sz w:val="18"/>
      <w:szCs w:val="18"/>
    </w:rPr>
  </w:style>
  <w:style w:type="character" w:customStyle="1" w:styleId="9">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658</Words>
  <Characters>3753</Characters>
  <Lines>31</Lines>
  <Paragraphs>8</Paragraphs>
  <TotalTime>418</TotalTime>
  <ScaleCrop>false</ScaleCrop>
  <LinksUpToDate>false</LinksUpToDate>
  <CharactersWithSpaces>4403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2020-11-28T09:42:00Z</dcterms:created>
  <dc:creator>你大爷的</dc:creator>
  <cp:lastModifiedBy>Administrator</cp:lastModifiedBy>
  <cp:lastPrinted>2020-12-02T08:08:00Z</cp:lastPrinted>
  <dcterms:modified xsi:type="dcterms:W3CDTF">2020-12-03T08:37:19Z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